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C0" w:rsidRPr="00ED21D6" w:rsidRDefault="00A107C0" w:rsidP="00A107C0">
      <w:pPr>
        <w:pStyle w:val="rg"/>
        <w:ind w:firstLine="709"/>
        <w:rPr>
          <w:lang w:val="ro-RO"/>
        </w:rPr>
      </w:pPr>
      <w:r w:rsidRPr="00ED21D6">
        <w:rPr>
          <w:lang w:val="ro-RO"/>
        </w:rPr>
        <w:t xml:space="preserve">Anexa nr.11 </w:t>
      </w:r>
    </w:p>
    <w:p w:rsidR="00A107C0" w:rsidRPr="00ED21D6" w:rsidRDefault="00A107C0" w:rsidP="00A107C0">
      <w:pPr>
        <w:pStyle w:val="rg"/>
        <w:ind w:firstLine="709"/>
        <w:rPr>
          <w:lang w:val="ro-RO"/>
        </w:rPr>
      </w:pPr>
      <w:r w:rsidRPr="00ED21D6">
        <w:rPr>
          <w:lang w:val="ro-RO"/>
        </w:rPr>
        <w:t xml:space="preserve">la Regulamentul privind modul de efectuare a </w:t>
      </w:r>
    </w:p>
    <w:p w:rsidR="00A107C0" w:rsidRPr="00ED21D6" w:rsidRDefault="00A107C0" w:rsidP="00A107C0">
      <w:pPr>
        <w:pStyle w:val="rg"/>
        <w:ind w:firstLine="709"/>
        <w:rPr>
          <w:lang w:val="ro-RO"/>
        </w:rPr>
      </w:pPr>
      <w:r w:rsidRPr="00ED21D6">
        <w:rPr>
          <w:lang w:val="ro-RO"/>
        </w:rPr>
        <w:t xml:space="preserve">activităţilor de supraveghere a pieţei de către </w:t>
      </w:r>
    </w:p>
    <w:p w:rsidR="00A107C0" w:rsidRPr="00ED21D6" w:rsidRDefault="00A107C0" w:rsidP="00A107C0">
      <w:pPr>
        <w:pStyle w:val="rg"/>
        <w:ind w:firstLine="709"/>
        <w:rPr>
          <w:lang w:val="ro-RO"/>
        </w:rPr>
      </w:pPr>
      <w:r w:rsidRPr="00ED21D6">
        <w:rPr>
          <w:lang w:val="ro-RO"/>
        </w:rPr>
        <w:t>Agenţia pentru Protecţia Consumatorilor</w:t>
      </w:r>
    </w:p>
    <w:p w:rsidR="00A107C0" w:rsidRPr="00F9721E" w:rsidRDefault="00A107C0" w:rsidP="00A107C0">
      <w:pPr>
        <w:autoSpaceDE w:val="0"/>
        <w:autoSpaceDN w:val="0"/>
        <w:adjustRightInd w:val="0"/>
        <w:ind w:firstLine="709"/>
        <w:rPr>
          <w:b/>
          <w:bCs/>
          <w:lang w:val="ro-RO"/>
        </w:rPr>
      </w:pPr>
    </w:p>
    <w:p w:rsidR="00A107C0" w:rsidRDefault="00A107C0" w:rsidP="00A107C0">
      <w:pPr>
        <w:autoSpaceDE w:val="0"/>
        <w:autoSpaceDN w:val="0"/>
        <w:adjustRightInd w:val="0"/>
        <w:jc w:val="center"/>
        <w:rPr>
          <w:b/>
          <w:bCs/>
          <w:lang w:val="ro-RO"/>
        </w:rPr>
      </w:pPr>
      <w:r w:rsidRPr="00F9721E">
        <w:rPr>
          <w:b/>
          <w:bCs/>
          <w:lang w:val="ro-RO"/>
        </w:rPr>
        <w:t>NOTIFICARE</w:t>
      </w:r>
    </w:p>
    <w:p w:rsidR="00A107C0" w:rsidRPr="00A8796A" w:rsidRDefault="00A107C0" w:rsidP="00A107C0">
      <w:pPr>
        <w:autoSpaceDE w:val="0"/>
        <w:autoSpaceDN w:val="0"/>
        <w:adjustRightInd w:val="0"/>
        <w:jc w:val="center"/>
        <w:rPr>
          <w:b/>
          <w:bCs/>
          <w:sz w:val="10"/>
          <w:szCs w:val="10"/>
          <w:lang w:val="ro-RO"/>
        </w:rPr>
      </w:pPr>
    </w:p>
    <w:p w:rsidR="00A107C0" w:rsidRPr="00F9721E" w:rsidRDefault="00A107C0" w:rsidP="00A107C0">
      <w:pPr>
        <w:ind w:firstLine="709"/>
        <w:jc w:val="both"/>
        <w:rPr>
          <w:lang w:val="ro-RO"/>
        </w:rPr>
      </w:pPr>
      <w:r w:rsidRPr="00F9721E">
        <w:rPr>
          <w:b/>
          <w:bCs/>
          <w:lang w:val="ro-RO"/>
        </w:rPr>
        <w:t xml:space="preserve">1. </w:t>
      </w:r>
      <w:r w:rsidRPr="00F9721E">
        <w:rPr>
          <w:lang w:val="ro-RO"/>
        </w:rPr>
        <w:t>Reclamaţia a fost înregistrată la Agenţia pentru Protecţia Consumatorilor (Agenţia).....................………… sub nr. ............, la data de ...................... şi este transmisă prin consumatorul care a formulat reclamaţia, dl/dna</w:t>
      </w:r>
      <w:r>
        <w:rPr>
          <w:lang w:val="ro-RO"/>
        </w:rPr>
        <w:t>……………………………………………</w:t>
      </w:r>
      <w:r w:rsidRPr="00F9721E">
        <w:rPr>
          <w:lang w:val="ro-RO"/>
        </w:rPr>
        <w:t xml:space="preserve"> (în situaţia în care consumatorul acceptă şi nu se transmite prin fax/poştă).</w:t>
      </w:r>
    </w:p>
    <w:p w:rsidR="00A107C0" w:rsidRPr="00F9721E" w:rsidRDefault="00A107C0" w:rsidP="00A107C0">
      <w:pPr>
        <w:autoSpaceDE w:val="0"/>
        <w:autoSpaceDN w:val="0"/>
        <w:adjustRightInd w:val="0"/>
        <w:ind w:firstLine="709"/>
        <w:jc w:val="both"/>
        <w:rPr>
          <w:lang w:val="ro-RO"/>
        </w:rPr>
      </w:pPr>
      <w:r w:rsidRPr="00F9721E">
        <w:rPr>
          <w:b/>
          <w:bCs/>
          <w:lang w:val="ro-RO"/>
        </w:rPr>
        <w:t xml:space="preserve">2. </w:t>
      </w:r>
      <w:r w:rsidRPr="00F9721E">
        <w:rPr>
          <w:lang w:val="ro-RO"/>
        </w:rPr>
        <w:t>În cazul în care reclamaţia nu s</w:t>
      </w:r>
      <w:r>
        <w:rPr>
          <w:lang w:val="ro-RO"/>
        </w:rPr>
        <w:t>e soluţionează pe cale amiabilă</w:t>
      </w:r>
      <w:r w:rsidRPr="00F9721E">
        <w:rPr>
          <w:lang w:val="ro-RO"/>
        </w:rPr>
        <w:t xml:space="preserve"> într-un termen maxim de ...…… zile sau dacă petiţionarul nu este mulţumit de modul în care aceasta a fost soluţionată, inspectorii Agenţiei vor examina aspectele sesizate în vederea concluzionării reclamaţiei, în conformitate cu prevederile legii.</w:t>
      </w:r>
    </w:p>
    <w:p w:rsidR="00A107C0" w:rsidRPr="00F9721E" w:rsidRDefault="00A107C0" w:rsidP="00A107C0">
      <w:pPr>
        <w:autoSpaceDE w:val="0"/>
        <w:autoSpaceDN w:val="0"/>
        <w:adjustRightInd w:val="0"/>
        <w:ind w:firstLine="709"/>
        <w:jc w:val="both"/>
        <w:rPr>
          <w:lang w:val="ro-RO"/>
        </w:rPr>
      </w:pPr>
      <w:r w:rsidRPr="00F9721E">
        <w:rPr>
          <w:b/>
          <w:bCs/>
          <w:lang w:val="ro-RO"/>
        </w:rPr>
        <w:t xml:space="preserve">3. </w:t>
      </w:r>
      <w:r w:rsidRPr="00F9721E">
        <w:rPr>
          <w:lang w:val="ro-RO"/>
        </w:rPr>
        <w:t>Fişa de reclamaţie, împreun</w:t>
      </w:r>
      <w:r>
        <w:rPr>
          <w:lang w:val="ro-RO"/>
        </w:rPr>
        <w:t>ă</w:t>
      </w:r>
      <w:r w:rsidRPr="00F9721E">
        <w:rPr>
          <w:lang w:val="ro-RO"/>
        </w:rPr>
        <w:t xml:space="preserve"> cu decizia agentului economic</w:t>
      </w:r>
      <w:r>
        <w:rPr>
          <w:lang w:val="ro-RO"/>
        </w:rPr>
        <w:t>,</w:t>
      </w:r>
      <w:r w:rsidRPr="00F9721E">
        <w:rPr>
          <w:lang w:val="ro-RO"/>
        </w:rPr>
        <w:t xml:space="preserve"> înscrisă în formularul „Răspunsul agentului economic”, va fi restituită de către consumator Agenţiei.</w:t>
      </w:r>
    </w:p>
    <w:p w:rsidR="00A107C0" w:rsidRPr="00F9721E" w:rsidRDefault="00A107C0" w:rsidP="00A107C0">
      <w:pPr>
        <w:autoSpaceDE w:val="0"/>
        <w:autoSpaceDN w:val="0"/>
        <w:adjustRightInd w:val="0"/>
        <w:ind w:firstLine="709"/>
        <w:jc w:val="both"/>
        <w:rPr>
          <w:lang w:val="ro-RO"/>
        </w:rPr>
      </w:pPr>
      <w:r w:rsidRPr="00F9721E">
        <w:rPr>
          <w:b/>
          <w:bCs/>
          <w:lang w:val="ro-RO"/>
        </w:rPr>
        <w:t xml:space="preserve">4. </w:t>
      </w:r>
      <w:r w:rsidRPr="00F9721E">
        <w:rPr>
          <w:lang w:val="ro-RO"/>
        </w:rPr>
        <w:t xml:space="preserve">Agentul economic va informa </w:t>
      </w:r>
      <w:r>
        <w:rPr>
          <w:lang w:val="ro-RO"/>
        </w:rPr>
        <w:t>consumatorul</w:t>
      </w:r>
      <w:r w:rsidRPr="00F9721E">
        <w:rPr>
          <w:lang w:val="ro-RO"/>
        </w:rPr>
        <w:t xml:space="preserve"> privind luarea la cunoştinţă a petiţiei adus</w:t>
      </w:r>
      <w:r>
        <w:rPr>
          <w:lang w:val="ro-RO"/>
        </w:rPr>
        <w:t>e</w:t>
      </w:r>
      <w:r w:rsidRPr="00F9721E">
        <w:rPr>
          <w:lang w:val="ro-RO"/>
        </w:rPr>
        <w:t xml:space="preserve"> de acesta şi modul de soluţionare a problemei.</w:t>
      </w:r>
    </w:p>
    <w:p w:rsidR="00A107C0" w:rsidRPr="00F9721E" w:rsidRDefault="00A107C0" w:rsidP="00A107C0">
      <w:pPr>
        <w:autoSpaceDE w:val="0"/>
        <w:autoSpaceDN w:val="0"/>
        <w:adjustRightInd w:val="0"/>
        <w:ind w:firstLine="709"/>
        <w:jc w:val="both"/>
        <w:rPr>
          <w:lang w:val="ro-RO"/>
        </w:rPr>
      </w:pPr>
    </w:p>
    <w:p w:rsidR="00A107C0" w:rsidRDefault="00A107C0" w:rsidP="00A107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o-RO"/>
        </w:rPr>
      </w:pPr>
      <w:r w:rsidRPr="00F9721E">
        <w:rPr>
          <w:lang w:val="ro-RO"/>
        </w:rPr>
        <w:t>Data_______________                                               Directorul Agenţiei</w:t>
      </w:r>
      <w:r>
        <w:rPr>
          <w:lang w:val="ro-RO"/>
        </w:rPr>
        <w:t>____________</w:t>
      </w:r>
    </w:p>
    <w:p w:rsidR="00DD39AE" w:rsidRDefault="00DD39AE">
      <w:bookmarkStart w:id="0" w:name="_GoBack"/>
      <w:bookmarkEnd w:id="0"/>
    </w:p>
    <w:sectPr w:rsidR="00DD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C0"/>
    <w:rsid w:val="00A107C0"/>
    <w:rsid w:val="00D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3BCC-EAFF-49A7-8684-FBC3C6F6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g">
    <w:name w:val="rg"/>
    <w:basedOn w:val="a"/>
    <w:rsid w:val="00A107C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2014-10-31T12:25:00Z</dcterms:created>
  <dcterms:modified xsi:type="dcterms:W3CDTF">2014-10-31T12:25:00Z</dcterms:modified>
</cp:coreProperties>
</file>